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93" w:rsidRDefault="00B27C93" w:rsidP="000550E0">
      <w:pPr>
        <w:rPr>
          <w:rFonts w:ascii="Broadway" w:hAnsi="Broadway" w:cs="Arial"/>
          <w:b/>
          <w:sz w:val="22"/>
          <w:szCs w:val="22"/>
        </w:rPr>
      </w:pPr>
    </w:p>
    <w:p w:rsidR="0018014E" w:rsidRDefault="00C31838" w:rsidP="00B27C93">
      <w:pPr>
        <w:jc w:val="center"/>
        <w:rPr>
          <w:rFonts w:ascii="Broadway" w:hAnsi="Broadway" w:cs="Arial"/>
          <w:b/>
          <w:sz w:val="22"/>
          <w:szCs w:val="22"/>
        </w:rPr>
      </w:pPr>
      <w:r>
        <w:rPr>
          <w:rFonts w:ascii="Broadway" w:hAnsi="Broadway" w:cs="Arial"/>
          <w:b/>
          <w:sz w:val="22"/>
          <w:szCs w:val="22"/>
        </w:rPr>
        <w:t>INSTITUTO POLITÉCNICO DE VISEU</w:t>
      </w:r>
    </w:p>
    <w:p w:rsidR="0018014E" w:rsidRPr="00B34D28" w:rsidRDefault="00C31838" w:rsidP="0018014E">
      <w:pPr>
        <w:jc w:val="center"/>
        <w:rPr>
          <w:rFonts w:ascii="Broadway" w:hAnsi="Broadway" w:cs="Arial"/>
          <w:b/>
          <w:sz w:val="22"/>
          <w:szCs w:val="22"/>
        </w:rPr>
      </w:pPr>
      <w:r>
        <w:rPr>
          <w:rFonts w:ascii="Broadway" w:hAnsi="Broadway" w:cs="Arial"/>
          <w:b/>
          <w:sz w:val="22"/>
          <w:szCs w:val="22"/>
        </w:rPr>
        <w:t>ESCOLA SU</w:t>
      </w:r>
      <w:bookmarkStart w:id="0" w:name="_GoBack"/>
      <w:bookmarkEnd w:id="0"/>
      <w:r>
        <w:rPr>
          <w:rFonts w:ascii="Broadway" w:hAnsi="Broadway" w:cs="Arial"/>
          <w:b/>
          <w:sz w:val="22"/>
          <w:szCs w:val="22"/>
        </w:rPr>
        <w:t>PERIOR AGRÁRIA</w:t>
      </w:r>
    </w:p>
    <w:p w:rsidR="0018014E" w:rsidRDefault="0018014E" w:rsidP="0018014E">
      <w:pPr>
        <w:jc w:val="center"/>
        <w:rPr>
          <w:rFonts w:ascii="Broadway" w:hAnsi="Broadway" w:cs="Arial"/>
          <w:b/>
          <w:sz w:val="22"/>
          <w:szCs w:val="22"/>
        </w:rPr>
      </w:pPr>
    </w:p>
    <w:p w:rsidR="0018014E" w:rsidRDefault="00C829FD" w:rsidP="0018014E">
      <w:pPr>
        <w:jc w:val="center"/>
        <w:rPr>
          <w:rFonts w:ascii="Broadway" w:hAnsi="Broadway" w:cs="Arial"/>
          <w:b/>
          <w:sz w:val="22"/>
          <w:szCs w:val="22"/>
        </w:rPr>
      </w:pPr>
      <w:r>
        <w:rPr>
          <w:rFonts w:ascii="Broadway" w:hAnsi="Broadway" w:cs="Arial"/>
          <w:b/>
          <w:sz w:val="22"/>
          <w:szCs w:val="22"/>
        </w:rPr>
        <w:t>CURS</w:t>
      </w:r>
      <w:r w:rsidR="00EF4232">
        <w:rPr>
          <w:rFonts w:ascii="Broadway" w:hAnsi="Broadway" w:cs="Arial"/>
          <w:b/>
          <w:sz w:val="22"/>
          <w:szCs w:val="22"/>
        </w:rPr>
        <w:t>OS Técnicos Superiores Profissionais</w:t>
      </w:r>
    </w:p>
    <w:p w:rsidR="00C829FD" w:rsidRDefault="00C829FD" w:rsidP="00AF57BE">
      <w:pPr>
        <w:rPr>
          <w:rFonts w:ascii="Broadway" w:hAnsi="Broadway" w:cs="Arial"/>
          <w:b/>
          <w:sz w:val="22"/>
          <w:szCs w:val="22"/>
        </w:rPr>
      </w:pPr>
    </w:p>
    <w:p w:rsidR="00AF57BE" w:rsidRPr="00EA4722" w:rsidRDefault="00AF57BE" w:rsidP="00AF57BE">
      <w:pPr>
        <w:rPr>
          <w:rFonts w:ascii="Broadway" w:hAnsi="Broadway" w:cs="Arial"/>
          <w:b/>
          <w:sz w:val="22"/>
          <w:szCs w:val="22"/>
        </w:rPr>
      </w:pPr>
    </w:p>
    <w:p w:rsidR="0018014E" w:rsidRDefault="00C829FD" w:rsidP="0018014E">
      <w:pPr>
        <w:jc w:val="center"/>
        <w:rPr>
          <w:rFonts w:ascii="Eras Bold ITC" w:hAnsi="Eras Bold ITC" w:cs="Arial"/>
          <w:b/>
          <w:sz w:val="28"/>
          <w:szCs w:val="28"/>
        </w:rPr>
      </w:pPr>
      <w:r>
        <w:rPr>
          <w:rFonts w:ascii="Eras Bold ITC" w:hAnsi="Eras Bold ITC" w:cs="Arial"/>
          <w:b/>
          <w:sz w:val="28"/>
          <w:szCs w:val="28"/>
        </w:rPr>
        <w:t>Formação em Contexto de Trabalho (Estágio)</w:t>
      </w:r>
    </w:p>
    <w:p w:rsidR="00AF57BE" w:rsidRDefault="00AF57BE" w:rsidP="00AF57BE">
      <w:pPr>
        <w:jc w:val="center"/>
        <w:rPr>
          <w:rFonts w:ascii="Broadway" w:hAnsi="Broadway" w:cs="Arial"/>
          <w:b/>
          <w:sz w:val="22"/>
          <w:szCs w:val="22"/>
        </w:rPr>
      </w:pPr>
    </w:p>
    <w:p w:rsidR="00AF57BE" w:rsidRDefault="00AF57BE" w:rsidP="00AF57BE">
      <w:pPr>
        <w:jc w:val="center"/>
        <w:rPr>
          <w:rFonts w:ascii="Broadway" w:hAnsi="Broadway" w:cs="Arial"/>
          <w:b/>
          <w:sz w:val="22"/>
          <w:szCs w:val="22"/>
        </w:rPr>
      </w:pPr>
      <w:r>
        <w:rPr>
          <w:rFonts w:ascii="Broadway" w:hAnsi="Broadway" w:cs="Arial"/>
          <w:b/>
          <w:sz w:val="22"/>
          <w:szCs w:val="22"/>
        </w:rPr>
        <w:t>PLANO DE TRABALHO</w:t>
      </w:r>
    </w:p>
    <w:p w:rsidR="0018014E" w:rsidRDefault="0018014E" w:rsidP="0018014E">
      <w:pPr>
        <w:jc w:val="both"/>
        <w:rPr>
          <w:rFonts w:ascii="Arial" w:hAnsi="Arial" w:cs="Arial"/>
          <w:sz w:val="20"/>
          <w:szCs w:val="20"/>
        </w:rPr>
      </w:pPr>
    </w:p>
    <w:p w:rsidR="009767EC" w:rsidRDefault="009767EC" w:rsidP="00B2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Bradley Hand ITC" w:hAnsi="Bradley Hand ITC" w:cs="Arial"/>
          <w:sz w:val="28"/>
          <w:szCs w:val="28"/>
        </w:rPr>
      </w:pPr>
    </w:p>
    <w:p w:rsidR="0018014E" w:rsidRDefault="00B25800" w:rsidP="0097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Matura MT Script Capitals" w:hAnsi="Matura MT Script Capitals" w:cs="Arial"/>
        </w:rPr>
      </w:pPr>
      <w:r>
        <w:rPr>
          <w:rFonts w:ascii="Bradley Hand ITC" w:hAnsi="Bradley Hand ITC" w:cs="Arial"/>
          <w:sz w:val="28"/>
          <w:szCs w:val="28"/>
        </w:rPr>
        <w:t>Curso Técnico Superior Profissional _______________________</w:t>
      </w:r>
      <w:r w:rsidR="009767EC">
        <w:rPr>
          <w:rFonts w:ascii="Bradley Hand ITC" w:hAnsi="Bradley Hand ITC" w:cs="Arial"/>
          <w:sz w:val="28"/>
          <w:szCs w:val="28"/>
        </w:rPr>
        <w:t>____________</w:t>
      </w:r>
    </w:p>
    <w:p w:rsidR="009767EC" w:rsidRPr="009767EC" w:rsidRDefault="009767EC" w:rsidP="0097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Matura MT Script Capitals" w:hAnsi="Matura MT Script Capitals" w:cs="Arial"/>
        </w:rPr>
      </w:pPr>
    </w:p>
    <w:p w:rsidR="0018014E" w:rsidRDefault="0018014E" w:rsidP="00C829FD">
      <w:pPr>
        <w:spacing w:line="360" w:lineRule="auto"/>
        <w:jc w:val="center"/>
        <w:rPr>
          <w:rFonts w:ascii="Broadway" w:hAnsi="Broadway" w:cs="Arial"/>
        </w:rPr>
      </w:pPr>
    </w:p>
    <w:p w:rsidR="0018014E" w:rsidRDefault="00B364E9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Broadway" w:hAnsi="Broadway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5372100" cy="685800"/>
                <wp:effectExtent l="13335" t="10795" r="571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F7280" id="Rectangle 4" o:spid="_x0000_s1026" style="position:absolute;margin-left:0;margin-top:21.1pt;width:423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"/>
            </w:pict>
          </mc:Fallback>
        </mc:AlternateContent>
      </w:r>
      <w:r w:rsidR="00C829FD">
        <w:rPr>
          <w:rFonts w:ascii="Broadway" w:hAnsi="Broadway" w:cs="Arial"/>
        </w:rPr>
        <w:tab/>
        <w:t>ESTUDANTE</w:t>
      </w:r>
    </w:p>
    <w:p w:rsidR="0018014E" w:rsidRDefault="0018014E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Nome _____________________________________________________________</w:t>
      </w:r>
    </w:p>
    <w:p w:rsidR="0018014E" w:rsidRDefault="0018014E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Nº mecanográfico ______________</w:t>
      </w:r>
      <w:r>
        <w:rPr>
          <w:rFonts w:ascii="Arial" w:hAnsi="Arial" w:cs="Arial"/>
          <w:sz w:val="22"/>
          <w:szCs w:val="22"/>
        </w:rPr>
        <w:tab/>
        <w:t>Telefone/telemóvel __________________</w:t>
      </w:r>
    </w:p>
    <w:p w:rsidR="0018014E" w:rsidRPr="00BA7315" w:rsidRDefault="0018014E" w:rsidP="0018014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18014E" w:rsidRDefault="00B364E9" w:rsidP="0018014E">
      <w:pPr>
        <w:spacing w:line="480" w:lineRule="auto"/>
        <w:jc w:val="both"/>
        <w:rPr>
          <w:rFonts w:ascii="Broadway" w:hAnsi="Broadway" w:cs="Arial"/>
        </w:rPr>
      </w:pPr>
      <w:r>
        <w:rPr>
          <w:rFonts w:ascii="Broadway" w:hAnsi="Broadway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372100" cy="1671320"/>
                <wp:effectExtent l="13335" t="11430" r="571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65D7" id="Rectangle 5" o:spid="_x0000_s1026" style="position:absolute;margin-left:0;margin-top:17.05pt;width:423pt;height:13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qhIw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"/>
            </w:pict>
          </mc:Fallback>
        </mc:AlternateContent>
      </w:r>
      <w:r w:rsidR="0018014E">
        <w:rPr>
          <w:rFonts w:ascii="Broadway" w:hAnsi="Broadway" w:cs="Arial"/>
        </w:rPr>
        <w:tab/>
      </w:r>
      <w:r w:rsidR="00C829FD">
        <w:rPr>
          <w:rFonts w:ascii="Broadway" w:hAnsi="Broadway" w:cs="Arial"/>
        </w:rPr>
        <w:t xml:space="preserve">ENTIDADE </w:t>
      </w:r>
      <w:r w:rsidR="00AF57BE">
        <w:rPr>
          <w:rFonts w:ascii="Broadway" w:hAnsi="Broadway" w:cs="Arial"/>
        </w:rPr>
        <w:t xml:space="preserve">EXTERNA </w:t>
      </w:r>
      <w:r w:rsidR="00C829FD">
        <w:rPr>
          <w:rFonts w:ascii="Broadway" w:hAnsi="Broadway" w:cs="Arial"/>
        </w:rPr>
        <w:t>DE ACOLHIMENTO</w:t>
      </w:r>
    </w:p>
    <w:p w:rsidR="0018014E" w:rsidRDefault="00093C82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Designação da Entidade</w:t>
      </w:r>
      <w:r w:rsidR="0018014E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18014E" w:rsidRDefault="00C31838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Morada completa</w:t>
      </w:r>
      <w:r w:rsidR="0018014E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18014E" w:rsidRDefault="0018014E" w:rsidP="00C31838">
      <w:pPr>
        <w:spacing w:line="48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 w:rsidR="00C31838">
        <w:rPr>
          <w:rFonts w:ascii="Arial" w:hAnsi="Arial" w:cs="Arial"/>
          <w:sz w:val="22"/>
          <w:szCs w:val="22"/>
        </w:rPr>
        <w:t>____</w:t>
      </w:r>
      <w:r w:rsidR="00093C82">
        <w:rPr>
          <w:rFonts w:ascii="Arial" w:hAnsi="Arial" w:cs="Arial"/>
          <w:sz w:val="22"/>
          <w:szCs w:val="22"/>
        </w:rPr>
        <w:t>_</w:t>
      </w:r>
    </w:p>
    <w:p w:rsidR="0018014E" w:rsidRDefault="00093C82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Supervisor</w:t>
      </w:r>
      <w:r w:rsidR="0018014E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18014E" w:rsidRPr="00616BC0" w:rsidRDefault="0018014E" w:rsidP="0018014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Contacto: _________________________________________________________</w:t>
      </w:r>
    </w:p>
    <w:p w:rsidR="0018014E" w:rsidRDefault="00B364E9" w:rsidP="0018014E">
      <w:pPr>
        <w:spacing w:line="360" w:lineRule="auto"/>
        <w:jc w:val="both"/>
        <w:rPr>
          <w:rFonts w:ascii="Broadway" w:hAnsi="Broadway" w:cs="Arial"/>
        </w:rPr>
      </w:pPr>
      <w:r>
        <w:rPr>
          <w:rFonts w:ascii="Broadway" w:hAnsi="Broadway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333365" cy="1150620"/>
                <wp:effectExtent l="13335" t="6350" r="635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336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E3CD" id="Rectangle 6" o:spid="_x0000_s1026" style="position:absolute;margin-left:0;margin-top:14.5pt;width:419.95pt;height:9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oCIQ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"/>
            </w:pict>
          </mc:Fallback>
        </mc:AlternateContent>
      </w:r>
      <w:r w:rsidR="0018014E">
        <w:rPr>
          <w:rFonts w:ascii="Broadway" w:hAnsi="Broadway" w:cs="Arial"/>
        </w:rPr>
        <w:tab/>
        <w:t>DESIGNAÇÃO DO TEMA</w:t>
      </w:r>
      <w:r w:rsidR="004F740A">
        <w:rPr>
          <w:rFonts w:ascii="Broadway" w:hAnsi="Broadway" w:cs="Arial"/>
        </w:rPr>
        <w:t xml:space="preserve"> PROPOSTO</w:t>
      </w: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  <w:r>
        <w:rPr>
          <w:rFonts w:ascii="Broadway" w:hAnsi="Broadway" w:cs="Arial"/>
        </w:rPr>
        <w:tab/>
        <w:t>FUNDAMENTAÇÃO</w:t>
      </w: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B364E9" w:rsidP="0018014E">
      <w:pPr>
        <w:spacing w:line="360" w:lineRule="auto"/>
        <w:jc w:val="both"/>
        <w:rPr>
          <w:rFonts w:ascii="Broadway" w:hAnsi="Broadway" w:cs="Arial"/>
        </w:rPr>
      </w:pPr>
      <w:r>
        <w:rPr>
          <w:rFonts w:ascii="Broadway" w:hAnsi="Broadway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372100" cy="836930"/>
                <wp:effectExtent l="13335" t="9525" r="5715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40A3" id="Rectangle 8" o:spid="_x0000_s1026" style="position:absolute;margin-left:0;margin-top:16.95pt;width:423pt;height:6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6AIgIAADw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"/>
            </w:pict>
          </mc:Fallback>
        </mc:AlternateContent>
      </w:r>
      <w:r w:rsidR="0018014E">
        <w:rPr>
          <w:rFonts w:ascii="Broadway" w:hAnsi="Broadway" w:cs="Arial"/>
        </w:rPr>
        <w:tab/>
        <w:t>OBJECTIVOS</w:t>
      </w: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</w:p>
    <w:p w:rsidR="0018014E" w:rsidRDefault="0018014E" w:rsidP="0018014E">
      <w:pPr>
        <w:spacing w:line="360" w:lineRule="auto"/>
        <w:jc w:val="both"/>
        <w:rPr>
          <w:rFonts w:ascii="Broadway" w:hAnsi="Broadway" w:cs="Arial"/>
        </w:rPr>
      </w:pPr>
      <w:r>
        <w:rPr>
          <w:rFonts w:ascii="Broadway" w:hAnsi="Broadway" w:cs="Arial"/>
        </w:rPr>
        <w:tab/>
      </w: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C829FD">
        <w:rPr>
          <w:rFonts w:ascii="Broadway" w:hAnsi="Broadway" w:cs="Arial"/>
        </w:rPr>
        <w:t>CALENDARIZAÇÃO DAS ACTIVIDADES</w:t>
      </w:r>
    </w:p>
    <w:p w:rsidR="0018014E" w:rsidRDefault="00B364E9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372100" cy="2693035"/>
                <wp:effectExtent l="13335" t="13970" r="571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69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F6CB" id="Rectangle 10" o:spid="_x0000_s1026" style="position:absolute;margin-left:0;margin-top:2.45pt;width:423pt;height:2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"/>
            </w:pict>
          </mc:Fallback>
        </mc:AlternateContent>
      </w: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740A" w:rsidRDefault="004F740A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Escola Superior Agrária de Viseu, _</w:t>
      </w:r>
      <w:r w:rsidR="004F740A">
        <w:rPr>
          <w:rFonts w:ascii="Arial" w:hAnsi="Arial" w:cs="Arial"/>
          <w:sz w:val="22"/>
          <w:szCs w:val="22"/>
        </w:rPr>
        <w:t xml:space="preserve">_____ de ________________ </w:t>
      </w:r>
      <w:proofErr w:type="spellStart"/>
      <w:r w:rsidR="004F740A">
        <w:rPr>
          <w:rFonts w:ascii="Arial" w:hAnsi="Arial" w:cs="Arial"/>
          <w:sz w:val="22"/>
          <w:szCs w:val="22"/>
        </w:rPr>
        <w:t>de</w:t>
      </w:r>
      <w:proofErr w:type="spellEnd"/>
      <w:r w:rsidR="004F740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___</w:t>
      </w: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O(A) Aluno(</w:t>
      </w:r>
      <w:r w:rsidR="00AA38D8">
        <w:rPr>
          <w:rFonts w:ascii="Arial" w:hAnsi="Arial" w:cs="Arial"/>
          <w:sz w:val="22"/>
          <w:szCs w:val="22"/>
        </w:rPr>
        <w:t>a)</w:t>
      </w:r>
      <w:r w:rsidR="00AA38D8">
        <w:rPr>
          <w:rFonts w:ascii="Arial" w:hAnsi="Arial" w:cs="Arial"/>
          <w:sz w:val="22"/>
          <w:szCs w:val="22"/>
        </w:rPr>
        <w:tab/>
      </w:r>
      <w:r w:rsidR="00AA38D8">
        <w:rPr>
          <w:rFonts w:ascii="Arial" w:hAnsi="Arial" w:cs="Arial"/>
          <w:sz w:val="22"/>
          <w:szCs w:val="22"/>
        </w:rPr>
        <w:tab/>
      </w:r>
      <w:r w:rsidR="00AA38D8">
        <w:rPr>
          <w:rFonts w:ascii="Arial" w:hAnsi="Arial" w:cs="Arial"/>
          <w:sz w:val="22"/>
          <w:szCs w:val="22"/>
        </w:rPr>
        <w:tab/>
      </w:r>
      <w:r w:rsidR="00AA38D8">
        <w:rPr>
          <w:rFonts w:ascii="Arial" w:hAnsi="Arial" w:cs="Arial"/>
          <w:sz w:val="22"/>
          <w:szCs w:val="22"/>
        </w:rPr>
        <w:tab/>
        <w:t xml:space="preserve">         O Supervisor</w:t>
      </w: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14E" w:rsidRDefault="0018014E" w:rsidP="001801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</w:t>
      </w:r>
      <w:r w:rsidR="004F740A">
        <w:rPr>
          <w:rFonts w:ascii="Arial" w:hAnsi="Arial" w:cs="Arial"/>
          <w:sz w:val="22"/>
          <w:szCs w:val="22"/>
        </w:rPr>
        <w:t>_____</w:t>
      </w:r>
      <w:r w:rsidR="004F740A">
        <w:rPr>
          <w:rFonts w:ascii="Arial" w:hAnsi="Arial" w:cs="Arial"/>
          <w:sz w:val="22"/>
          <w:szCs w:val="22"/>
        </w:rPr>
        <w:tab/>
      </w:r>
      <w:r w:rsidR="004F740A">
        <w:rPr>
          <w:rFonts w:ascii="Arial" w:hAnsi="Arial" w:cs="Arial"/>
          <w:sz w:val="22"/>
          <w:szCs w:val="22"/>
        </w:rPr>
        <w:tab/>
      </w:r>
      <w:r w:rsidR="004F740A">
        <w:rPr>
          <w:rFonts w:ascii="Arial" w:hAnsi="Arial" w:cs="Arial"/>
          <w:sz w:val="22"/>
          <w:szCs w:val="22"/>
        </w:rPr>
        <w:tab/>
        <w:t>_____________________</w:t>
      </w:r>
    </w:p>
    <w:p w:rsidR="00F647FE" w:rsidRDefault="0018014E" w:rsidP="001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4F740A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(a</w:t>
      </w:r>
      <w:r w:rsidR="004F740A">
        <w:rPr>
          <w:rFonts w:ascii="Arial" w:hAnsi="Arial" w:cs="Arial"/>
          <w:sz w:val="20"/>
          <w:szCs w:val="20"/>
        </w:rPr>
        <w:t>ssinatura)</w:t>
      </w:r>
      <w:r w:rsidR="004F740A">
        <w:rPr>
          <w:rFonts w:ascii="Arial" w:hAnsi="Arial" w:cs="Arial"/>
          <w:sz w:val="20"/>
          <w:szCs w:val="20"/>
        </w:rPr>
        <w:tab/>
      </w:r>
      <w:r w:rsidR="004F740A">
        <w:rPr>
          <w:rFonts w:ascii="Arial" w:hAnsi="Arial" w:cs="Arial"/>
          <w:sz w:val="20"/>
          <w:szCs w:val="20"/>
        </w:rPr>
        <w:tab/>
      </w:r>
      <w:r w:rsidR="004F740A">
        <w:rPr>
          <w:rFonts w:ascii="Arial" w:hAnsi="Arial" w:cs="Arial"/>
          <w:sz w:val="20"/>
          <w:szCs w:val="20"/>
        </w:rPr>
        <w:tab/>
      </w:r>
      <w:r w:rsidR="004F740A"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 w:rsidR="004F740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assinatura)</w:t>
      </w:r>
    </w:p>
    <w:p w:rsidR="004F740A" w:rsidRDefault="004F740A" w:rsidP="001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40A" w:rsidRDefault="00AA38D8" w:rsidP="001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O Orientador</w:t>
      </w:r>
    </w:p>
    <w:p w:rsidR="004F740A" w:rsidRDefault="004F740A" w:rsidP="001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40A" w:rsidRDefault="004F740A" w:rsidP="001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4F740A" w:rsidRPr="0018014E" w:rsidRDefault="004F740A" w:rsidP="0018014E">
      <w:pPr>
        <w:spacing w:line="360" w:lineRule="auto"/>
        <w:jc w:val="both"/>
        <w:rPr>
          <w:rFonts w:ascii="Bradley Hand ITC" w:hAnsi="Bradley Hand ITC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(assinatura)</w:t>
      </w:r>
    </w:p>
    <w:sectPr w:rsidR="004F740A" w:rsidRPr="0018014E" w:rsidSect="0013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12" w:rsidRDefault="00BF3B12" w:rsidP="007F3346">
      <w:r>
        <w:separator/>
      </w:r>
    </w:p>
  </w:endnote>
  <w:endnote w:type="continuationSeparator" w:id="0">
    <w:p w:rsidR="00BF3B12" w:rsidRDefault="00BF3B12" w:rsidP="007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C" w:rsidRDefault="003A07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C" w:rsidRDefault="003A07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C" w:rsidRDefault="003A0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12" w:rsidRDefault="00BF3B12" w:rsidP="007F3346">
      <w:r>
        <w:separator/>
      </w:r>
    </w:p>
  </w:footnote>
  <w:footnote w:type="continuationSeparator" w:id="0">
    <w:p w:rsidR="00BF3B12" w:rsidRDefault="00BF3B12" w:rsidP="007F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C" w:rsidRDefault="003A07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46" w:rsidRDefault="003A07DC">
    <w:pPr>
      <w:pStyle w:val="Cabealho"/>
    </w:pPr>
    <w:r>
      <w:rPr>
        <w:noProof/>
      </w:rPr>
      <w:drawing>
        <wp:inline distT="0" distB="0" distL="0" distR="0" wp14:anchorId="3A29C003" wp14:editId="6EB80D14">
          <wp:extent cx="2534285" cy="724535"/>
          <wp:effectExtent l="0" t="0" r="0" b="0"/>
          <wp:docPr id="1" name="Imagem 1" descr="PV_logotipo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V_logotipo_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25241" r="9320" b="26591"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DC" w:rsidRDefault="003A07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4E"/>
    <w:rsid w:val="000550E0"/>
    <w:rsid w:val="00093C82"/>
    <w:rsid w:val="000D7E69"/>
    <w:rsid w:val="001367BD"/>
    <w:rsid w:val="00136CAD"/>
    <w:rsid w:val="0018014E"/>
    <w:rsid w:val="0022393F"/>
    <w:rsid w:val="003A07DC"/>
    <w:rsid w:val="0043577B"/>
    <w:rsid w:val="004F740A"/>
    <w:rsid w:val="00506C60"/>
    <w:rsid w:val="0053729C"/>
    <w:rsid w:val="007F3346"/>
    <w:rsid w:val="00864A37"/>
    <w:rsid w:val="009767EC"/>
    <w:rsid w:val="009A4A17"/>
    <w:rsid w:val="00AA38D8"/>
    <w:rsid w:val="00AB0386"/>
    <w:rsid w:val="00AF57BE"/>
    <w:rsid w:val="00B25800"/>
    <w:rsid w:val="00B27C93"/>
    <w:rsid w:val="00B364E9"/>
    <w:rsid w:val="00BF3B12"/>
    <w:rsid w:val="00C31838"/>
    <w:rsid w:val="00C829FD"/>
    <w:rsid w:val="00D3028F"/>
    <w:rsid w:val="00DA4E00"/>
    <w:rsid w:val="00EF4232"/>
    <w:rsid w:val="00F647FE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46A5"/>
  <w15:docId w15:val="{1D283787-E9F4-4915-9FC7-E24AB4B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550E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50E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33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3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33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34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trita</dc:creator>
  <cp:lastModifiedBy>Alberto Rodrigues</cp:lastModifiedBy>
  <cp:revision>4</cp:revision>
  <cp:lastPrinted>2017-02-06T10:02:00Z</cp:lastPrinted>
  <dcterms:created xsi:type="dcterms:W3CDTF">2020-05-29T10:04:00Z</dcterms:created>
  <dcterms:modified xsi:type="dcterms:W3CDTF">2022-03-09T12:35:00Z</dcterms:modified>
</cp:coreProperties>
</file>